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B7F" w:rsidRPr="00473B7F" w:rsidRDefault="00473B7F" w:rsidP="003D70CF">
      <w:pPr>
        <w:jc w:val="both"/>
        <w:rPr>
          <w:b/>
          <w:u w:val="single"/>
          <w:lang w:val="en-US"/>
        </w:rPr>
      </w:pPr>
      <w:r w:rsidRPr="00473B7F">
        <w:rPr>
          <w:b/>
          <w:u w:val="single"/>
          <w:lang w:val="en-US"/>
        </w:rPr>
        <w:t>DISCLAIMER</w:t>
      </w:r>
    </w:p>
    <w:p w:rsidR="009C401D" w:rsidRDefault="00473B7F" w:rsidP="003D70CF">
      <w:pPr>
        <w:jc w:val="both"/>
        <w:rPr>
          <w:lang w:val="en-US"/>
        </w:rPr>
      </w:pPr>
      <w:r>
        <w:rPr>
          <w:lang w:val="en-US"/>
        </w:rPr>
        <w:t>Carlink</w:t>
      </w:r>
      <w:r w:rsidR="009C401D" w:rsidRPr="009C401D">
        <w:rPr>
          <w:lang w:val="en-US"/>
        </w:rPr>
        <w:t xml:space="preserve"> aims to keep</w:t>
      </w:r>
      <w:r>
        <w:rPr>
          <w:lang w:val="en-US"/>
        </w:rPr>
        <w:t xml:space="preserve"> the information on its website</w:t>
      </w:r>
      <w:r w:rsidR="009C401D" w:rsidRPr="009C401D">
        <w:rPr>
          <w:lang w:val="en-US"/>
        </w:rPr>
        <w:t xml:space="preserve"> as complete and up-to-date as possible. Despite this aim, the content of the website may be incomplete or incorrect. </w:t>
      </w:r>
      <w:r>
        <w:rPr>
          <w:lang w:val="en-US"/>
        </w:rPr>
        <w:t>Carlink</w:t>
      </w:r>
      <w:r w:rsidR="009C401D" w:rsidRPr="009C401D">
        <w:rPr>
          <w:lang w:val="en-US"/>
        </w:rPr>
        <w:t xml:space="preserve"> reserves the right to change or withdraw information at any time and without prior notification. For these reasons, no </w:t>
      </w:r>
      <w:r>
        <w:rPr>
          <w:lang w:val="en-US"/>
        </w:rPr>
        <w:t>rights can be derived from this</w:t>
      </w:r>
      <w:r w:rsidR="009C401D" w:rsidRPr="009C401D">
        <w:rPr>
          <w:lang w:val="en-US"/>
        </w:rPr>
        <w:t xml:space="preserve"> website. By using this website you accept this disclaimer.</w:t>
      </w:r>
    </w:p>
    <w:p w:rsidR="00473B7F" w:rsidRPr="009C401D" w:rsidRDefault="00162422" w:rsidP="003D70CF">
      <w:pPr>
        <w:jc w:val="both"/>
        <w:rPr>
          <w:lang w:val="en-US"/>
        </w:rPr>
      </w:pPr>
      <w:r>
        <w:rPr>
          <w:lang w:val="en-US"/>
        </w:rPr>
        <w:t>R</w:t>
      </w:r>
      <w:r w:rsidR="00473B7F">
        <w:rPr>
          <w:lang w:val="en-US"/>
        </w:rPr>
        <w:t>eference</w:t>
      </w:r>
      <w:r>
        <w:rPr>
          <w:lang w:val="en-US"/>
        </w:rPr>
        <w:t>s herein</w:t>
      </w:r>
      <w:r w:rsidR="00473B7F">
        <w:rPr>
          <w:lang w:val="en-US"/>
        </w:rPr>
        <w:t xml:space="preserve"> to Carlink</w:t>
      </w:r>
      <w:r w:rsidR="00056589">
        <w:rPr>
          <w:lang w:val="en-US"/>
        </w:rPr>
        <w:t xml:space="preserve"> shall</w:t>
      </w:r>
      <w:r w:rsidR="00473B7F">
        <w:rPr>
          <w:lang w:val="en-US"/>
        </w:rPr>
        <w:t xml:space="preserve"> </w:t>
      </w:r>
      <w:r>
        <w:rPr>
          <w:lang w:val="en-US"/>
        </w:rPr>
        <w:t>also include, where applicable,</w:t>
      </w:r>
      <w:r w:rsidR="00473B7F">
        <w:rPr>
          <w:lang w:val="en-US"/>
        </w:rPr>
        <w:t xml:space="preserve"> </w:t>
      </w:r>
      <w:proofErr w:type="spellStart"/>
      <w:r w:rsidR="006B52DD">
        <w:rPr>
          <w:lang w:val="en-US"/>
        </w:rPr>
        <w:t>Carlink’s</w:t>
      </w:r>
      <w:proofErr w:type="spellEnd"/>
      <w:r w:rsidR="00473B7F">
        <w:rPr>
          <w:lang w:val="en-US"/>
        </w:rPr>
        <w:t xml:space="preserve"> group companies.</w:t>
      </w:r>
    </w:p>
    <w:p w:rsidR="009C401D" w:rsidRPr="00473B7F" w:rsidRDefault="009C401D" w:rsidP="003D70CF">
      <w:pPr>
        <w:jc w:val="both"/>
        <w:rPr>
          <w:b/>
          <w:lang w:val="en-US"/>
        </w:rPr>
      </w:pPr>
      <w:r w:rsidRPr="00473B7F">
        <w:rPr>
          <w:b/>
          <w:lang w:val="en-US"/>
        </w:rPr>
        <w:t>Liability</w:t>
      </w:r>
    </w:p>
    <w:p w:rsidR="009C401D" w:rsidRPr="009C401D" w:rsidRDefault="00473B7F" w:rsidP="003D70CF">
      <w:pPr>
        <w:jc w:val="both"/>
        <w:rPr>
          <w:lang w:val="en-US"/>
        </w:rPr>
      </w:pPr>
      <w:r>
        <w:rPr>
          <w:lang w:val="en-US"/>
        </w:rPr>
        <w:t>The Carlink</w:t>
      </w:r>
      <w:r w:rsidR="00056589">
        <w:rPr>
          <w:lang w:val="en-US"/>
        </w:rPr>
        <w:t xml:space="preserve"> website</w:t>
      </w:r>
      <w:r>
        <w:rPr>
          <w:lang w:val="en-US"/>
        </w:rPr>
        <w:t xml:space="preserve"> is</w:t>
      </w:r>
      <w:r w:rsidR="009C401D" w:rsidRPr="009C401D">
        <w:rPr>
          <w:lang w:val="en-US"/>
        </w:rPr>
        <w:t xml:space="preserve"> visited at one's own expense and risk. </w:t>
      </w:r>
      <w:r>
        <w:rPr>
          <w:lang w:val="en-US"/>
        </w:rPr>
        <w:t>Carlink</w:t>
      </w:r>
      <w:r w:rsidR="009C401D" w:rsidRPr="009C401D">
        <w:rPr>
          <w:lang w:val="en-US"/>
        </w:rPr>
        <w:t xml:space="preserve"> excludes any liability for any damages as a consequence of visiting th</w:t>
      </w:r>
      <w:r>
        <w:rPr>
          <w:lang w:val="en-US"/>
        </w:rPr>
        <w:t>is</w:t>
      </w:r>
      <w:r w:rsidR="009C401D" w:rsidRPr="009C401D">
        <w:rPr>
          <w:lang w:val="en-US"/>
        </w:rPr>
        <w:t xml:space="preserve"> website, the use of information obtained from th</w:t>
      </w:r>
      <w:r>
        <w:rPr>
          <w:lang w:val="en-US"/>
        </w:rPr>
        <w:t>is</w:t>
      </w:r>
      <w:r w:rsidR="009C401D" w:rsidRPr="009C401D">
        <w:rPr>
          <w:lang w:val="en-US"/>
        </w:rPr>
        <w:t xml:space="preserve"> website, software and/or services or the impossibility of being able to consult any web pages at any time. </w:t>
      </w:r>
    </w:p>
    <w:p w:rsidR="009C401D" w:rsidRPr="009C401D" w:rsidRDefault="00473B7F" w:rsidP="003D70CF">
      <w:pPr>
        <w:jc w:val="both"/>
        <w:rPr>
          <w:lang w:val="en-US"/>
        </w:rPr>
      </w:pPr>
      <w:r>
        <w:rPr>
          <w:lang w:val="en-US"/>
        </w:rPr>
        <w:t>Carlink r</w:t>
      </w:r>
      <w:r w:rsidR="009C401D" w:rsidRPr="009C401D">
        <w:rPr>
          <w:lang w:val="en-US"/>
        </w:rPr>
        <w:t xml:space="preserve">eserves the right to change or terminate any web pages (or have them changed) at its own discretion with or without prior notification. </w:t>
      </w:r>
      <w:r>
        <w:rPr>
          <w:lang w:val="en-US"/>
        </w:rPr>
        <w:t>Carlink</w:t>
      </w:r>
      <w:r w:rsidR="009C401D" w:rsidRPr="009C401D">
        <w:rPr>
          <w:lang w:val="en-US"/>
        </w:rPr>
        <w:t xml:space="preserve"> is not liable for any consequences these changes or terminations may have.</w:t>
      </w:r>
    </w:p>
    <w:p w:rsidR="009C401D" w:rsidRPr="009C401D" w:rsidRDefault="00473B7F" w:rsidP="003D70CF">
      <w:pPr>
        <w:jc w:val="both"/>
        <w:rPr>
          <w:lang w:val="en-US"/>
        </w:rPr>
      </w:pPr>
      <w:r>
        <w:rPr>
          <w:lang w:val="en-US"/>
        </w:rPr>
        <w:t>Carlink</w:t>
      </w:r>
      <w:r w:rsidR="009C401D" w:rsidRPr="009C401D">
        <w:rPr>
          <w:lang w:val="en-US"/>
        </w:rPr>
        <w:t xml:space="preserve"> does not accept any liability for the content of the information supplied by third parties. This also includes but does not exclusively refer to copyright infringement or any other acts of violation against intellectual property belonging to third parties. </w:t>
      </w:r>
    </w:p>
    <w:p w:rsidR="009C401D" w:rsidRPr="009C401D" w:rsidRDefault="00473B7F" w:rsidP="003D70CF">
      <w:pPr>
        <w:jc w:val="both"/>
        <w:rPr>
          <w:lang w:val="en-US"/>
        </w:rPr>
      </w:pPr>
      <w:r>
        <w:rPr>
          <w:lang w:val="en-US"/>
        </w:rPr>
        <w:t>Carlink</w:t>
      </w:r>
      <w:r w:rsidR="009C401D" w:rsidRPr="009C401D">
        <w:rPr>
          <w:lang w:val="en-US"/>
        </w:rPr>
        <w:t xml:space="preserve"> does not accept any liability for direct or indirect damages that occur because of the content of the information on the website of </w:t>
      </w:r>
      <w:r>
        <w:rPr>
          <w:lang w:val="en-US"/>
        </w:rPr>
        <w:t>Carlink</w:t>
      </w:r>
      <w:r w:rsidR="009C401D" w:rsidRPr="009C401D">
        <w:rPr>
          <w:lang w:val="en-US"/>
        </w:rPr>
        <w:t xml:space="preserve"> whether or not this information was supplied by third parties. </w:t>
      </w:r>
      <w:r>
        <w:rPr>
          <w:lang w:val="en-US"/>
        </w:rPr>
        <w:t>Carlink</w:t>
      </w:r>
      <w:r w:rsidR="009C401D" w:rsidRPr="009C401D">
        <w:rPr>
          <w:lang w:val="en-US"/>
        </w:rPr>
        <w:t xml:space="preserve"> therefore reserves the right to change and or remove the information supplied by third parties if this information offered by or already added on to the website is in conflict with the law, the interests of other (internet) users, other third parties or conditions and/or rules &amp; regulations of </w:t>
      </w:r>
      <w:r>
        <w:rPr>
          <w:lang w:val="en-US"/>
        </w:rPr>
        <w:t>Carlink</w:t>
      </w:r>
      <w:r w:rsidR="009C401D" w:rsidRPr="009C401D">
        <w:rPr>
          <w:lang w:val="en-US"/>
        </w:rPr>
        <w:t>.</w:t>
      </w:r>
    </w:p>
    <w:p w:rsidR="009C401D" w:rsidRPr="00473B7F" w:rsidRDefault="009C401D" w:rsidP="003D70CF">
      <w:pPr>
        <w:jc w:val="both"/>
        <w:rPr>
          <w:b/>
          <w:lang w:val="en-US"/>
        </w:rPr>
      </w:pPr>
      <w:r w:rsidRPr="00473B7F">
        <w:rPr>
          <w:b/>
          <w:lang w:val="en-US"/>
        </w:rPr>
        <w:t>Hyperlinks</w:t>
      </w:r>
    </w:p>
    <w:p w:rsidR="009C401D" w:rsidRPr="009C401D" w:rsidRDefault="009C401D" w:rsidP="003D70CF">
      <w:pPr>
        <w:jc w:val="both"/>
        <w:rPr>
          <w:lang w:val="en-US"/>
        </w:rPr>
      </w:pPr>
      <w:r w:rsidRPr="009C401D">
        <w:rPr>
          <w:lang w:val="en-US"/>
        </w:rPr>
        <w:t xml:space="preserve">The </w:t>
      </w:r>
      <w:r w:rsidR="00473B7F">
        <w:rPr>
          <w:lang w:val="en-US"/>
        </w:rPr>
        <w:t xml:space="preserve">Carlink </w:t>
      </w:r>
      <w:r w:rsidRPr="009C401D">
        <w:rPr>
          <w:lang w:val="en-US"/>
        </w:rPr>
        <w:t>website</w:t>
      </w:r>
      <w:r w:rsidR="00473B7F">
        <w:rPr>
          <w:lang w:val="en-US"/>
        </w:rPr>
        <w:t xml:space="preserve"> may</w:t>
      </w:r>
      <w:r w:rsidRPr="009C401D">
        <w:rPr>
          <w:lang w:val="en-US"/>
        </w:rPr>
        <w:t xml:space="preserve"> contain hyperlinks to websites that are outside the domain of </w:t>
      </w:r>
      <w:r w:rsidR="00473B7F">
        <w:rPr>
          <w:lang w:val="en-US"/>
        </w:rPr>
        <w:t>Carlink</w:t>
      </w:r>
      <w:r w:rsidRPr="009C401D">
        <w:rPr>
          <w:lang w:val="en-US"/>
        </w:rPr>
        <w:t xml:space="preserve">. </w:t>
      </w:r>
      <w:r w:rsidR="00473B7F">
        <w:rPr>
          <w:lang w:val="en-US"/>
        </w:rPr>
        <w:t>If included, t</w:t>
      </w:r>
      <w:r w:rsidRPr="009C401D">
        <w:rPr>
          <w:lang w:val="en-US"/>
        </w:rPr>
        <w:t xml:space="preserve">hese links </w:t>
      </w:r>
      <w:r w:rsidR="00473B7F">
        <w:rPr>
          <w:lang w:val="en-US"/>
        </w:rPr>
        <w:t xml:space="preserve">are to be considered </w:t>
      </w:r>
      <w:r w:rsidRPr="009C401D">
        <w:rPr>
          <w:lang w:val="en-US"/>
        </w:rPr>
        <w:t xml:space="preserve">as a service to the user. Other conditions may apply to these websites. </w:t>
      </w:r>
      <w:r w:rsidR="00473B7F">
        <w:rPr>
          <w:lang w:val="en-US"/>
        </w:rPr>
        <w:t>Carlink</w:t>
      </w:r>
      <w:r w:rsidRPr="009C401D">
        <w:rPr>
          <w:lang w:val="en-US"/>
        </w:rPr>
        <w:t xml:space="preserve"> is not liable in any way for the content of these websites. The use of information behind these hyperlinks </w:t>
      </w:r>
      <w:r w:rsidR="00056589">
        <w:rPr>
          <w:lang w:val="en-US"/>
        </w:rPr>
        <w:t>is entirely at one's own risk.</w:t>
      </w:r>
    </w:p>
    <w:p w:rsidR="009C401D" w:rsidRPr="00056589" w:rsidRDefault="00056589" w:rsidP="003D70CF">
      <w:pPr>
        <w:jc w:val="both"/>
        <w:rPr>
          <w:b/>
          <w:lang w:val="en-US"/>
        </w:rPr>
      </w:pPr>
      <w:r w:rsidRPr="00056589">
        <w:rPr>
          <w:b/>
          <w:lang w:val="en-US"/>
        </w:rPr>
        <w:t>Content</w:t>
      </w:r>
    </w:p>
    <w:p w:rsidR="009C401D" w:rsidRPr="00473B7F" w:rsidRDefault="00056589" w:rsidP="003D70CF">
      <w:pPr>
        <w:jc w:val="both"/>
        <w:rPr>
          <w:lang w:val="en-US"/>
        </w:rPr>
      </w:pPr>
      <w:r>
        <w:rPr>
          <w:lang w:val="en-US"/>
        </w:rPr>
        <w:t>The Carlink</w:t>
      </w:r>
      <w:r w:rsidR="009C401D" w:rsidRPr="00056589">
        <w:rPr>
          <w:lang w:val="en-US"/>
        </w:rPr>
        <w:t xml:space="preserve"> website </w:t>
      </w:r>
      <w:r>
        <w:rPr>
          <w:lang w:val="en-US"/>
        </w:rPr>
        <w:t>and its</w:t>
      </w:r>
      <w:r w:rsidR="009C401D" w:rsidRPr="00056589">
        <w:rPr>
          <w:lang w:val="en-US"/>
        </w:rPr>
        <w:t xml:space="preserve"> content may not be multiplied, changed and/or made public without prior permission. Please contact the web editors for more information at: </w:t>
      </w:r>
      <w:r w:rsidR="00162422" w:rsidRPr="00056589">
        <w:rPr>
          <w:lang w:val="en-US"/>
        </w:rPr>
        <w:t>info@carlink</w:t>
      </w:r>
      <w:r w:rsidR="009C401D" w:rsidRPr="00056589">
        <w:rPr>
          <w:lang w:val="en-US"/>
        </w:rPr>
        <w:t>.nl</w:t>
      </w:r>
      <w:r w:rsidR="00D453B9" w:rsidRPr="00056589">
        <w:rPr>
          <w:lang w:val="en-US"/>
        </w:rPr>
        <w:t>.</w:t>
      </w:r>
    </w:p>
    <w:p w:rsidR="009C401D" w:rsidRPr="00D453B9" w:rsidRDefault="009C401D" w:rsidP="003D70CF">
      <w:pPr>
        <w:jc w:val="both"/>
        <w:rPr>
          <w:b/>
          <w:lang w:val="en-US"/>
        </w:rPr>
      </w:pPr>
      <w:r w:rsidRPr="00D453B9">
        <w:rPr>
          <w:b/>
          <w:lang w:val="en-US"/>
        </w:rPr>
        <w:t>Privacy</w:t>
      </w:r>
    </w:p>
    <w:p w:rsidR="009C401D" w:rsidRPr="00473B7F" w:rsidRDefault="00D453B9" w:rsidP="003D70CF">
      <w:pPr>
        <w:jc w:val="both"/>
        <w:rPr>
          <w:lang w:val="en-US"/>
        </w:rPr>
      </w:pPr>
      <w:r>
        <w:rPr>
          <w:lang w:val="en-US"/>
        </w:rPr>
        <w:t>Carlink</w:t>
      </w:r>
      <w:r w:rsidR="009C401D" w:rsidRPr="00473B7F">
        <w:rPr>
          <w:lang w:val="en-US"/>
        </w:rPr>
        <w:t xml:space="preserve"> respects its website visitors' privacy and ensures that personal information that is supplied by visitors during their visit will be treated confidentially. </w:t>
      </w:r>
      <w:r w:rsidR="009C401D" w:rsidRPr="00056589">
        <w:rPr>
          <w:lang w:val="en-US"/>
        </w:rPr>
        <w:t xml:space="preserve">Personal details that are entered onto our website are not sold on to commercial </w:t>
      </w:r>
      <w:r w:rsidR="00056589" w:rsidRPr="00056589">
        <w:rPr>
          <w:lang w:val="en-US"/>
        </w:rPr>
        <w:t>organizations</w:t>
      </w:r>
      <w:r w:rsidR="009C401D" w:rsidRPr="00056589">
        <w:rPr>
          <w:lang w:val="en-US"/>
        </w:rPr>
        <w:t xml:space="preserve"> for marketing purposes.</w:t>
      </w:r>
      <w:r w:rsidR="009C401D" w:rsidRPr="00473B7F">
        <w:rPr>
          <w:lang w:val="en-US"/>
        </w:rPr>
        <w:t xml:space="preserve"> However</w:t>
      </w:r>
      <w:r>
        <w:rPr>
          <w:lang w:val="en-US"/>
        </w:rPr>
        <w:t>, these details can be used by Carlink</w:t>
      </w:r>
      <w:r w:rsidR="009C401D" w:rsidRPr="00473B7F">
        <w:rPr>
          <w:lang w:val="en-US"/>
        </w:rPr>
        <w:t xml:space="preserve"> itself for marketing purposes for its own benefit. By giving these details you agree with this kind of use</w:t>
      </w:r>
      <w:r w:rsidR="00056589">
        <w:rPr>
          <w:lang w:val="en-US"/>
        </w:rPr>
        <w:t>.</w:t>
      </w:r>
    </w:p>
    <w:p w:rsidR="009C401D" w:rsidRPr="00473B7F" w:rsidRDefault="009C401D" w:rsidP="003D70CF">
      <w:pPr>
        <w:jc w:val="both"/>
        <w:rPr>
          <w:lang w:val="en-US"/>
        </w:rPr>
      </w:pPr>
    </w:p>
    <w:p w:rsidR="009C401D" w:rsidRPr="00D453B9" w:rsidRDefault="009C401D" w:rsidP="003D70CF">
      <w:pPr>
        <w:jc w:val="both"/>
        <w:rPr>
          <w:b/>
          <w:lang w:val="en-US"/>
        </w:rPr>
      </w:pPr>
      <w:r w:rsidRPr="00D453B9">
        <w:rPr>
          <w:b/>
          <w:lang w:val="en-US"/>
        </w:rPr>
        <w:t>Access</w:t>
      </w:r>
    </w:p>
    <w:p w:rsidR="00EB628A" w:rsidRDefault="00D453B9" w:rsidP="003D70CF">
      <w:pPr>
        <w:jc w:val="both"/>
        <w:rPr>
          <w:lang w:val="en-US"/>
        </w:rPr>
      </w:pPr>
      <w:r>
        <w:rPr>
          <w:lang w:val="en-US"/>
        </w:rPr>
        <w:t>Carlink</w:t>
      </w:r>
      <w:r w:rsidR="009C401D" w:rsidRPr="009C401D">
        <w:rPr>
          <w:lang w:val="en-US"/>
        </w:rPr>
        <w:t xml:space="preserve"> reserves the right to deny users a</w:t>
      </w:r>
      <w:r>
        <w:rPr>
          <w:lang w:val="en-US"/>
        </w:rPr>
        <w:t>ccess to (parts of) its website</w:t>
      </w:r>
      <w:r w:rsidR="009C401D" w:rsidRPr="009C401D">
        <w:rPr>
          <w:lang w:val="en-US"/>
        </w:rPr>
        <w:t xml:space="preserve"> without prior notification. </w:t>
      </w:r>
      <w:r w:rsidR="009C401D" w:rsidRPr="00D453B9">
        <w:rPr>
          <w:lang w:val="en-US"/>
        </w:rPr>
        <w:t xml:space="preserve">In addition to this </w:t>
      </w:r>
      <w:r>
        <w:rPr>
          <w:lang w:val="en-US"/>
        </w:rPr>
        <w:t>Carlink</w:t>
      </w:r>
      <w:r w:rsidR="009C401D" w:rsidRPr="00D453B9">
        <w:rPr>
          <w:lang w:val="en-US"/>
        </w:rPr>
        <w:t xml:space="preserve"> can monitor website access.</w:t>
      </w:r>
    </w:p>
    <w:p w:rsidR="00D453B9" w:rsidRPr="003D70CF" w:rsidRDefault="003D70CF" w:rsidP="003D70CF">
      <w:pPr>
        <w:jc w:val="both"/>
        <w:rPr>
          <w:b/>
        </w:rPr>
      </w:pPr>
      <w:proofErr w:type="spellStart"/>
      <w:r w:rsidRPr="003D70CF">
        <w:rPr>
          <w:b/>
        </w:rPr>
        <w:t>Governing</w:t>
      </w:r>
      <w:proofErr w:type="spellEnd"/>
      <w:r w:rsidRPr="003D70CF">
        <w:rPr>
          <w:b/>
        </w:rPr>
        <w:t xml:space="preserve"> </w:t>
      </w:r>
      <w:proofErr w:type="spellStart"/>
      <w:r w:rsidRPr="003D70CF">
        <w:rPr>
          <w:b/>
        </w:rPr>
        <w:t>law</w:t>
      </w:r>
      <w:proofErr w:type="spellEnd"/>
    </w:p>
    <w:p w:rsidR="003D70CF" w:rsidRPr="00056589" w:rsidRDefault="003D70CF" w:rsidP="003D70CF">
      <w:pPr>
        <w:jc w:val="both"/>
        <w:rPr>
          <w:lang w:val="en-US"/>
        </w:rPr>
      </w:pPr>
      <w:r w:rsidRPr="003D70CF">
        <w:rPr>
          <w:lang w:val="en-US"/>
        </w:rPr>
        <w:t xml:space="preserve">The Carlink website and this disclaimer are </w:t>
      </w:r>
      <w:r w:rsidR="00056589" w:rsidRPr="003D70CF">
        <w:rPr>
          <w:lang w:val="en-US"/>
        </w:rPr>
        <w:t>governed</w:t>
      </w:r>
      <w:r w:rsidRPr="003D70CF">
        <w:rPr>
          <w:lang w:val="en-US"/>
        </w:rPr>
        <w:t xml:space="preserve"> by Dutch law.</w:t>
      </w:r>
      <w:r>
        <w:rPr>
          <w:lang w:val="en-US"/>
        </w:rPr>
        <w:t xml:space="preserve"> </w:t>
      </w:r>
      <w:r w:rsidRPr="00056589">
        <w:rPr>
          <w:lang w:val="en-US"/>
        </w:rPr>
        <w:t xml:space="preserve">All disputes in connection with this disclaimer shall </w:t>
      </w:r>
      <w:r w:rsidR="00056589">
        <w:rPr>
          <w:lang w:val="en-US"/>
        </w:rPr>
        <w:t xml:space="preserve">exclusively </w:t>
      </w:r>
      <w:r w:rsidRPr="00056589">
        <w:rPr>
          <w:lang w:val="en-US"/>
        </w:rPr>
        <w:t xml:space="preserve">be </w:t>
      </w:r>
      <w:r w:rsidR="00056589" w:rsidRPr="00056589">
        <w:rPr>
          <w:lang w:val="en-US"/>
        </w:rPr>
        <w:t>referred to</w:t>
      </w:r>
      <w:r w:rsidR="00056589">
        <w:rPr>
          <w:lang w:val="en-US"/>
        </w:rPr>
        <w:t xml:space="preserve"> </w:t>
      </w:r>
      <w:r w:rsidR="00056589" w:rsidRPr="00056589">
        <w:rPr>
          <w:lang w:val="en-US"/>
        </w:rPr>
        <w:t xml:space="preserve">the </w:t>
      </w:r>
      <w:r w:rsidR="00AF45D8">
        <w:rPr>
          <w:lang w:val="en-US"/>
        </w:rPr>
        <w:t>competent Dutch court</w:t>
      </w:r>
      <w:r w:rsidR="00056589" w:rsidRPr="00056589">
        <w:rPr>
          <w:lang w:val="en-US"/>
        </w:rPr>
        <w:t>.</w:t>
      </w:r>
      <w:bookmarkStart w:id="0" w:name="_GoBack"/>
      <w:bookmarkEnd w:id="0"/>
    </w:p>
    <w:sectPr w:rsidR="003D70CF" w:rsidRPr="000565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1D"/>
    <w:rsid w:val="00056589"/>
    <w:rsid w:val="00162422"/>
    <w:rsid w:val="003D70CF"/>
    <w:rsid w:val="00473B7F"/>
    <w:rsid w:val="005D7F8B"/>
    <w:rsid w:val="006B52DD"/>
    <w:rsid w:val="009C401D"/>
    <w:rsid w:val="00AF45D8"/>
    <w:rsid w:val="00D453B9"/>
    <w:rsid w:val="00EB6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453B9"/>
    <w:rPr>
      <w:sz w:val="16"/>
      <w:szCs w:val="16"/>
    </w:rPr>
  </w:style>
  <w:style w:type="paragraph" w:styleId="Tekstopmerking">
    <w:name w:val="annotation text"/>
    <w:basedOn w:val="Standaard"/>
    <w:link w:val="TekstopmerkingChar"/>
    <w:uiPriority w:val="99"/>
    <w:semiHidden/>
    <w:unhideWhenUsed/>
    <w:rsid w:val="00D453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53B9"/>
    <w:rPr>
      <w:sz w:val="20"/>
      <w:szCs w:val="20"/>
    </w:rPr>
  </w:style>
  <w:style w:type="paragraph" w:styleId="Onderwerpvanopmerking">
    <w:name w:val="annotation subject"/>
    <w:basedOn w:val="Tekstopmerking"/>
    <w:next w:val="Tekstopmerking"/>
    <w:link w:val="OnderwerpvanopmerkingChar"/>
    <w:uiPriority w:val="99"/>
    <w:semiHidden/>
    <w:unhideWhenUsed/>
    <w:rsid w:val="00D453B9"/>
    <w:rPr>
      <w:b/>
      <w:bCs/>
    </w:rPr>
  </w:style>
  <w:style w:type="character" w:customStyle="1" w:styleId="OnderwerpvanopmerkingChar">
    <w:name w:val="Onderwerp van opmerking Char"/>
    <w:basedOn w:val="TekstopmerkingChar"/>
    <w:link w:val="Onderwerpvanopmerking"/>
    <w:uiPriority w:val="99"/>
    <w:semiHidden/>
    <w:rsid w:val="00D453B9"/>
    <w:rPr>
      <w:b/>
      <w:bCs/>
      <w:sz w:val="20"/>
      <w:szCs w:val="20"/>
    </w:rPr>
  </w:style>
  <w:style w:type="paragraph" w:styleId="Ballontekst">
    <w:name w:val="Balloon Text"/>
    <w:basedOn w:val="Standaard"/>
    <w:link w:val="BallontekstChar"/>
    <w:uiPriority w:val="99"/>
    <w:semiHidden/>
    <w:unhideWhenUsed/>
    <w:rsid w:val="00D453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53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D453B9"/>
    <w:rPr>
      <w:sz w:val="16"/>
      <w:szCs w:val="16"/>
    </w:rPr>
  </w:style>
  <w:style w:type="paragraph" w:styleId="Tekstopmerking">
    <w:name w:val="annotation text"/>
    <w:basedOn w:val="Standaard"/>
    <w:link w:val="TekstopmerkingChar"/>
    <w:uiPriority w:val="99"/>
    <w:semiHidden/>
    <w:unhideWhenUsed/>
    <w:rsid w:val="00D453B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453B9"/>
    <w:rPr>
      <w:sz w:val="20"/>
      <w:szCs w:val="20"/>
    </w:rPr>
  </w:style>
  <w:style w:type="paragraph" w:styleId="Onderwerpvanopmerking">
    <w:name w:val="annotation subject"/>
    <w:basedOn w:val="Tekstopmerking"/>
    <w:next w:val="Tekstopmerking"/>
    <w:link w:val="OnderwerpvanopmerkingChar"/>
    <w:uiPriority w:val="99"/>
    <w:semiHidden/>
    <w:unhideWhenUsed/>
    <w:rsid w:val="00D453B9"/>
    <w:rPr>
      <w:b/>
      <w:bCs/>
    </w:rPr>
  </w:style>
  <w:style w:type="character" w:customStyle="1" w:styleId="OnderwerpvanopmerkingChar">
    <w:name w:val="Onderwerp van opmerking Char"/>
    <w:basedOn w:val="TekstopmerkingChar"/>
    <w:link w:val="Onderwerpvanopmerking"/>
    <w:uiPriority w:val="99"/>
    <w:semiHidden/>
    <w:rsid w:val="00D453B9"/>
    <w:rPr>
      <w:b/>
      <w:bCs/>
      <w:sz w:val="20"/>
      <w:szCs w:val="20"/>
    </w:rPr>
  </w:style>
  <w:style w:type="paragraph" w:styleId="Ballontekst">
    <w:name w:val="Balloon Text"/>
    <w:basedOn w:val="Standaard"/>
    <w:link w:val="BallontekstChar"/>
    <w:uiPriority w:val="99"/>
    <w:semiHidden/>
    <w:unhideWhenUsed/>
    <w:rsid w:val="00D453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53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001257">
      <w:bodyDiv w:val="1"/>
      <w:marLeft w:val="0"/>
      <w:marRight w:val="0"/>
      <w:marTop w:val="0"/>
      <w:marBottom w:val="0"/>
      <w:divBdr>
        <w:top w:val="none" w:sz="0" w:space="0" w:color="auto"/>
        <w:left w:val="none" w:sz="0" w:space="0" w:color="auto"/>
        <w:bottom w:val="none" w:sz="0" w:space="0" w:color="auto"/>
        <w:right w:val="none" w:sz="0" w:space="0" w:color="auto"/>
      </w:divBdr>
      <w:divsChild>
        <w:div w:id="573973839">
          <w:marLeft w:val="0"/>
          <w:marRight w:val="0"/>
          <w:marTop w:val="0"/>
          <w:marBottom w:val="0"/>
          <w:divBdr>
            <w:top w:val="none" w:sz="0" w:space="0" w:color="auto"/>
            <w:left w:val="none" w:sz="0" w:space="0" w:color="auto"/>
            <w:bottom w:val="none" w:sz="0" w:space="0" w:color="auto"/>
            <w:right w:val="none" w:sz="0" w:space="0" w:color="auto"/>
          </w:divBdr>
          <w:divsChild>
            <w:div w:id="1139961598">
              <w:marLeft w:val="0"/>
              <w:marRight w:val="0"/>
              <w:marTop w:val="0"/>
              <w:marBottom w:val="0"/>
              <w:divBdr>
                <w:top w:val="none" w:sz="0" w:space="0" w:color="auto"/>
                <w:left w:val="none" w:sz="0" w:space="0" w:color="auto"/>
                <w:bottom w:val="none" w:sz="0" w:space="0" w:color="auto"/>
                <w:right w:val="none" w:sz="0" w:space="0" w:color="auto"/>
              </w:divBdr>
              <w:divsChild>
                <w:div w:id="98285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8FC3BD0EF9E14B97A4DC806B4FEE63" ma:contentTypeVersion="17" ma:contentTypeDescription="Een nieuw document maken." ma:contentTypeScope="" ma:versionID="5ae6301e9157eac953ce06edd1e0072a">
  <xsd:schema xmlns:xsd="http://www.w3.org/2001/XMLSchema" xmlns:xs="http://www.w3.org/2001/XMLSchema" xmlns:p="http://schemas.microsoft.com/office/2006/metadata/properties" xmlns:ns2="899a6d52-7edc-4180-8eda-b9290083913b" xmlns:ns3="3428870f-d020-4796-b601-3828b92232fd" targetNamespace="http://schemas.microsoft.com/office/2006/metadata/properties" ma:root="true" ma:fieldsID="a3365ccb211d506d7f160fbe63b694c9" ns2:_="" ns3:_="">
    <xsd:import namespace="899a6d52-7edc-4180-8eda-b9290083913b"/>
    <xsd:import namespace="3428870f-d020-4796-b601-3828b92232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a6d52-7edc-4180-8eda-b9290083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156fc87-46f5-43ae-830a-28783e08ea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28870f-d020-4796-b601-3828b92232f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b0aad22-dea7-4eb3-a507-879e56501ccb}" ma:internalName="TaxCatchAll" ma:showField="CatchAllData" ma:web="3428870f-d020-4796-b601-3828b9223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428870f-d020-4796-b601-3828b92232fd" xsi:nil="true"/>
    <lcf76f155ced4ddcb4097134ff3c332f xmlns="899a6d52-7edc-4180-8eda-b929008391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92F2494-F4BC-40DE-B26F-A7288FF411E4}"/>
</file>

<file path=customXml/itemProps2.xml><?xml version="1.0" encoding="utf-8"?>
<ds:datastoreItem xmlns:ds="http://schemas.openxmlformats.org/officeDocument/2006/customXml" ds:itemID="{8CBE8AF0-A87F-4915-9703-AC837A9BFE64}"/>
</file>

<file path=customXml/itemProps3.xml><?xml version="1.0" encoding="utf-8"?>
<ds:datastoreItem xmlns:ds="http://schemas.openxmlformats.org/officeDocument/2006/customXml" ds:itemID="{EE2341B9-1927-4CA2-9ADA-D55B090CE21C}"/>
</file>

<file path=docProps/app.xml><?xml version="1.0" encoding="utf-8"?>
<Properties xmlns="http://schemas.openxmlformats.org/officeDocument/2006/extended-properties" xmlns:vt="http://schemas.openxmlformats.org/officeDocument/2006/docPropsVTypes">
  <Template>Normal</Template>
  <TotalTime>53</TotalTime>
  <Pages>2</Pages>
  <Words>490</Words>
  <Characters>2695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van 't Hul</dc:creator>
  <cp:lastModifiedBy>Tommy van 't Hul</cp:lastModifiedBy>
  <cp:revision>9</cp:revision>
  <dcterms:created xsi:type="dcterms:W3CDTF">2015-07-16T15:26:00Z</dcterms:created>
  <dcterms:modified xsi:type="dcterms:W3CDTF">2015-07-20T13:04:00Z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0x010100E38FC3BD0EF9E14B97A4DC806B4FEE63</vt:lpwstr>
  </property>
  <property fmtid="{D5CDD505-2E9C-101B-9397-08002B2CF9AE}" pid="3" name="Order">
    <vt:r8>1944600</vt:r8>
  </property>
  <property fmtid="{D5CDD505-2E9C-101B-9397-08002B2CF9AE}" pid="4" name="MediaServiceImageTags">
    <vt:lpwstr/>
  </property>
</Properties>
</file>